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7B543" w14:textId="31A135C3" w:rsidR="007242F8" w:rsidRDefault="007242F8" w:rsidP="007242F8">
      <w:bookmarkStart w:id="0" w:name="_GoBack"/>
      <w:bookmarkEnd w:id="0"/>
      <w:r w:rsidRPr="007242F8">
        <w:rPr>
          <w:rFonts w:ascii="Apple Chancery" w:eastAsia="Times New Roman" w:hAnsi="Apple Chancery" w:cs="Apple Chancery" w:hint="cs"/>
          <w:noProof/>
          <w:lang w:bidi="he-IL"/>
        </w:rPr>
        <w:drawing>
          <wp:anchor distT="0" distB="0" distL="114300" distR="114300" simplePos="0" relativeHeight="251661312" behindDoc="1" locked="0" layoutInCell="1" allowOverlap="1" wp14:anchorId="698D09FF" wp14:editId="452CFF45">
            <wp:simplePos x="0" y="0"/>
            <wp:positionH relativeFrom="column">
              <wp:posOffset>203200</wp:posOffset>
            </wp:positionH>
            <wp:positionV relativeFrom="paragraph">
              <wp:posOffset>177800</wp:posOffset>
            </wp:positionV>
            <wp:extent cx="990600" cy="607695"/>
            <wp:effectExtent l="0" t="0" r="0" b="1905"/>
            <wp:wrapNone/>
            <wp:docPr id="1" name="Picture 1" descr="spes-logo3.png (375Ã23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s-logo3.png (375Ã230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CDF5E" w14:textId="7572011A" w:rsidR="007242F8" w:rsidRDefault="007242F8" w:rsidP="007242F8"/>
    <w:p w14:paraId="15D78EF4" w14:textId="014DC6E7" w:rsidR="00935376" w:rsidRDefault="007242F8" w:rsidP="007242F8">
      <w:pPr>
        <w:jc w:val="center"/>
      </w:pPr>
      <w:r>
        <w:t>`</w:t>
      </w:r>
      <w:r w:rsidR="00935376">
        <w:t>Sand Pine Elementary</w:t>
      </w:r>
    </w:p>
    <w:p w14:paraId="0993DCD1" w14:textId="05D8D362" w:rsidR="00935376" w:rsidRPr="007242F8" w:rsidRDefault="007242F8" w:rsidP="007242F8">
      <w:pPr>
        <w:jc w:val="center"/>
        <w:rPr>
          <w:rFonts w:ascii="Apple Chancery" w:eastAsia="Times New Roman" w:hAnsi="Apple Chancery" w:cs="Apple Chancery"/>
          <w:sz w:val="36"/>
          <w:szCs w:val="36"/>
          <w:lang w:bidi="he-IL"/>
        </w:rPr>
      </w:pPr>
      <w:r w:rsidRPr="007242F8">
        <w:rPr>
          <w:rFonts w:ascii="Apple Chancery" w:eastAsia="Times New Roman" w:hAnsi="Apple Chancery" w:cs="Apple Chancery" w:hint="cs"/>
          <w:sz w:val="36"/>
          <w:szCs w:val="36"/>
          <w:lang w:bidi="he-IL"/>
        </w:rPr>
        <w:fldChar w:fldCharType="begin"/>
      </w:r>
      <w:r w:rsidRPr="007242F8">
        <w:rPr>
          <w:rFonts w:ascii="Apple Chancery" w:eastAsia="Times New Roman" w:hAnsi="Apple Chancery" w:cs="Apple Chancery" w:hint="cs"/>
          <w:sz w:val="36"/>
          <w:szCs w:val="36"/>
          <w:lang w:bidi="he-IL"/>
        </w:rPr>
        <w:instrText xml:space="preserve"> INCLUDEPICTURE "https://spes.pasco.k12.fl.us/wp-content/uploads/spes/2016/10/spes-logo3.png" \* MERGEFORMATINET </w:instrText>
      </w:r>
      <w:r w:rsidRPr="007242F8">
        <w:rPr>
          <w:rFonts w:ascii="Apple Chancery" w:eastAsia="Times New Roman" w:hAnsi="Apple Chancery" w:cs="Apple Chancery" w:hint="cs"/>
          <w:sz w:val="36"/>
          <w:szCs w:val="36"/>
          <w:lang w:bidi="he-IL"/>
        </w:rPr>
        <w:fldChar w:fldCharType="end"/>
      </w:r>
      <w:r w:rsidR="009819C5" w:rsidRPr="007242F8">
        <w:rPr>
          <w:rFonts w:ascii="Apple Chancery" w:hAnsi="Apple Chancery" w:cs="Apple Chancery" w:hint="cs"/>
          <w:sz w:val="36"/>
          <w:szCs w:val="36"/>
        </w:rPr>
        <w:t>4</w:t>
      </w:r>
      <w:r w:rsidR="009819C5" w:rsidRPr="007242F8">
        <w:rPr>
          <w:rFonts w:ascii="Apple Chancery" w:hAnsi="Apple Chancery" w:cs="Apple Chancery" w:hint="cs"/>
          <w:sz w:val="36"/>
          <w:szCs w:val="36"/>
          <w:vertAlign w:val="superscript"/>
        </w:rPr>
        <w:t>th</w:t>
      </w:r>
      <w:r w:rsidR="009819C5" w:rsidRPr="007242F8">
        <w:rPr>
          <w:rFonts w:ascii="Apple Chancery" w:hAnsi="Apple Chancery" w:cs="Apple Chancery" w:hint="cs"/>
          <w:sz w:val="36"/>
          <w:szCs w:val="36"/>
        </w:rPr>
        <w:t xml:space="preserve"> Grade Supply List</w:t>
      </w:r>
    </w:p>
    <w:p w14:paraId="088AFDEB" w14:textId="6FDA4204" w:rsidR="00D369E2" w:rsidRDefault="00935376" w:rsidP="007242F8">
      <w:pPr>
        <w:jc w:val="center"/>
      </w:pPr>
      <w:r>
        <w:t>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4"/>
      </w:tblGrid>
      <w:tr w:rsidR="009819C5" w14:paraId="0029BC7A" w14:textId="77777777" w:rsidTr="007242F8">
        <w:trPr>
          <w:trHeight w:val="372"/>
        </w:trPr>
        <w:tc>
          <w:tcPr>
            <w:tcW w:w="5394" w:type="dxa"/>
            <w:vAlign w:val="center"/>
          </w:tcPr>
          <w:p w14:paraId="573BD87E" w14:textId="73BFE553" w:rsidR="009819C5" w:rsidRPr="007242F8" w:rsidRDefault="009819C5" w:rsidP="007242F8">
            <w:pPr>
              <w:jc w:val="center"/>
              <w:rPr>
                <w:rFonts w:ascii="Apple Chancery" w:hAnsi="Apple Chancery" w:cs="Apple Chancery"/>
                <w:sz w:val="40"/>
                <w:szCs w:val="40"/>
              </w:rPr>
            </w:pPr>
            <w:r w:rsidRPr="007242F8">
              <w:rPr>
                <w:rFonts w:ascii="Apple Chancery" w:hAnsi="Apple Chancery" w:cs="Apple Chancery" w:hint="cs"/>
                <w:sz w:val="40"/>
                <w:szCs w:val="40"/>
              </w:rPr>
              <w:t>Required</w:t>
            </w:r>
          </w:p>
        </w:tc>
        <w:tc>
          <w:tcPr>
            <w:tcW w:w="5394" w:type="dxa"/>
            <w:vAlign w:val="center"/>
          </w:tcPr>
          <w:p w14:paraId="2DED357D" w14:textId="79234070" w:rsidR="009819C5" w:rsidRPr="007242F8" w:rsidRDefault="00935376" w:rsidP="007242F8">
            <w:pPr>
              <w:jc w:val="center"/>
              <w:rPr>
                <w:rFonts w:ascii="Apple Chancery" w:hAnsi="Apple Chancery" w:cs="Apple Chancery"/>
                <w:sz w:val="40"/>
                <w:szCs w:val="40"/>
              </w:rPr>
            </w:pPr>
            <w:r w:rsidRPr="007242F8">
              <w:rPr>
                <w:rFonts w:ascii="Apple Chancery" w:hAnsi="Apple Chancery" w:cs="Apple Chancery" w:hint="cs"/>
                <w:sz w:val="40"/>
                <w:szCs w:val="40"/>
              </w:rPr>
              <w:t>Classroom Donations</w:t>
            </w:r>
          </w:p>
        </w:tc>
      </w:tr>
      <w:tr w:rsidR="009819C5" w14:paraId="67C3532F" w14:textId="77777777" w:rsidTr="007242F8">
        <w:trPr>
          <w:trHeight w:val="10526"/>
        </w:trPr>
        <w:tc>
          <w:tcPr>
            <w:tcW w:w="5394" w:type="dxa"/>
          </w:tcPr>
          <w:p w14:paraId="5C305369" w14:textId="40560391" w:rsidR="009819C5" w:rsidRPr="00935376" w:rsidRDefault="009819C5" w:rsidP="00935376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>Scotch Tape</w:t>
            </w:r>
          </w:p>
          <w:p w14:paraId="44FCBABD" w14:textId="77777777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 xml:space="preserve">24 sharpened pencils </w:t>
            </w:r>
          </w:p>
          <w:p w14:paraId="2E94B37C" w14:textId="77777777" w:rsidR="009819C5" w:rsidRPr="00935376" w:rsidRDefault="00935376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 xml:space="preserve">1 pack or crayons/markers/or colored pencils </w:t>
            </w:r>
          </w:p>
          <w:p w14:paraId="19B6792F" w14:textId="77777777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>1 red and 1 blue pen</w:t>
            </w:r>
          </w:p>
          <w:p w14:paraId="0853D173" w14:textId="77777777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>2 highlighters</w:t>
            </w:r>
          </w:p>
          <w:p w14:paraId="1296E64C" w14:textId="77777777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>4-8 Glue Sticks</w:t>
            </w:r>
          </w:p>
          <w:p w14:paraId="420DA9F5" w14:textId="53E18BED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>4 one-subject 3-hole punched notebooks (spiral or composition)</w:t>
            </w:r>
          </w:p>
          <w:p w14:paraId="213DE643" w14:textId="77777777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 xml:space="preserve">1 ½ 3 </w:t>
            </w:r>
            <w:r w:rsidR="00935376" w:rsidRPr="00935376">
              <w:rPr>
                <w:sz w:val="32"/>
                <w:szCs w:val="32"/>
              </w:rPr>
              <w:t xml:space="preserve">ring binder </w:t>
            </w:r>
          </w:p>
          <w:p w14:paraId="5EB74C0A" w14:textId="77777777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>1 ream printer paper</w:t>
            </w:r>
          </w:p>
          <w:p w14:paraId="38ED0236" w14:textId="77777777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>4 plastic folders with prongs, assorted colors</w:t>
            </w:r>
          </w:p>
          <w:p w14:paraId="777A9EA4" w14:textId="77777777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 xml:space="preserve">5 plastic </w:t>
            </w:r>
            <w:r w:rsidRPr="007242F8">
              <w:rPr>
                <w:b/>
                <w:bCs/>
                <w:sz w:val="32"/>
                <w:szCs w:val="32"/>
              </w:rPr>
              <w:t>pocket</w:t>
            </w:r>
            <w:r w:rsidRPr="00935376">
              <w:rPr>
                <w:sz w:val="32"/>
                <w:szCs w:val="32"/>
              </w:rPr>
              <w:t xml:space="preserve"> dividers for binder (priority) </w:t>
            </w:r>
          </w:p>
          <w:p w14:paraId="3624EF4B" w14:textId="77777777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 xml:space="preserve">1 pair of small scissors </w:t>
            </w:r>
          </w:p>
          <w:p w14:paraId="41FCD182" w14:textId="7CCDA330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>1 pencil box</w:t>
            </w:r>
            <w:r w:rsidR="00935376" w:rsidRPr="00935376">
              <w:rPr>
                <w:sz w:val="32"/>
                <w:szCs w:val="32"/>
              </w:rPr>
              <w:t xml:space="preserve"> </w:t>
            </w:r>
            <w:r w:rsidR="007242F8">
              <w:rPr>
                <w:sz w:val="32"/>
                <w:szCs w:val="32"/>
              </w:rPr>
              <w:t>wit</w:t>
            </w:r>
            <w:r w:rsidR="00334354">
              <w:rPr>
                <w:sz w:val="32"/>
                <w:szCs w:val="32"/>
              </w:rPr>
              <w:t>h</w:t>
            </w:r>
            <w:r w:rsidR="007242F8">
              <w:rPr>
                <w:sz w:val="32"/>
                <w:szCs w:val="32"/>
              </w:rPr>
              <w:t xml:space="preserve"> name</w:t>
            </w:r>
          </w:p>
          <w:p w14:paraId="1AFE4A16" w14:textId="77777777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>1 package of Lysol or Clorox wipes</w:t>
            </w:r>
          </w:p>
          <w:p w14:paraId="286CEA03" w14:textId="77777777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 xml:space="preserve">1 basic protractor </w:t>
            </w:r>
          </w:p>
          <w:p w14:paraId="755A3B85" w14:textId="77777777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>Earbuds or headphones for personal use (to keep at school)</w:t>
            </w:r>
          </w:p>
          <w:p w14:paraId="21AA53A1" w14:textId="77777777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>2 boxes of tissues</w:t>
            </w:r>
          </w:p>
          <w:p w14:paraId="1E571A23" w14:textId="77777777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>1 package of post it notes</w:t>
            </w:r>
          </w:p>
          <w:p w14:paraId="0E92719B" w14:textId="77777777" w:rsidR="009819C5" w:rsidRPr="00935376" w:rsidRDefault="00935376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>Dry erase expo marker</w:t>
            </w:r>
          </w:p>
        </w:tc>
        <w:tc>
          <w:tcPr>
            <w:tcW w:w="5394" w:type="dxa"/>
          </w:tcPr>
          <w:p w14:paraId="231D0653" w14:textId="77777777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>Extra box of tissues</w:t>
            </w:r>
          </w:p>
          <w:p w14:paraId="2B886EC7" w14:textId="77777777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 xml:space="preserve">Extra binder </w:t>
            </w:r>
          </w:p>
          <w:p w14:paraId="2C0E8CDB" w14:textId="77777777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 xml:space="preserve">Paper towels </w:t>
            </w:r>
          </w:p>
          <w:p w14:paraId="453E68C1" w14:textId="77777777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 xml:space="preserve">Latex free </w:t>
            </w:r>
            <w:r w:rsidR="00935376" w:rsidRPr="00935376">
              <w:rPr>
                <w:sz w:val="32"/>
                <w:szCs w:val="32"/>
              </w:rPr>
              <w:t>Band-Aids</w:t>
            </w:r>
          </w:p>
          <w:p w14:paraId="06457AA0" w14:textId="77777777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 xml:space="preserve">Ziploc sandwich bags </w:t>
            </w:r>
          </w:p>
          <w:p w14:paraId="327DFCAE" w14:textId="77777777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>Quart Ziploc bags</w:t>
            </w:r>
          </w:p>
          <w:p w14:paraId="26536DAA" w14:textId="77777777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 xml:space="preserve">Snack size bags </w:t>
            </w:r>
          </w:p>
          <w:p w14:paraId="69A2CD0D" w14:textId="77777777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 xml:space="preserve">1 bottle </w:t>
            </w:r>
            <w:r w:rsidR="00935376" w:rsidRPr="00935376">
              <w:rPr>
                <w:sz w:val="32"/>
                <w:szCs w:val="32"/>
              </w:rPr>
              <w:t>Elmer’s</w:t>
            </w:r>
            <w:r w:rsidRPr="00935376">
              <w:rPr>
                <w:sz w:val="32"/>
                <w:szCs w:val="32"/>
              </w:rPr>
              <w:t xml:space="preserve"> glue</w:t>
            </w:r>
          </w:p>
          <w:p w14:paraId="25A151B4" w14:textId="77777777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>1 ruler</w:t>
            </w:r>
          </w:p>
          <w:p w14:paraId="38C82209" w14:textId="77777777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 xml:space="preserve">1 magic eraser </w:t>
            </w:r>
          </w:p>
          <w:p w14:paraId="70CE7D39" w14:textId="49D890C2" w:rsidR="00935376" w:rsidRPr="00935376" w:rsidRDefault="00935376" w:rsidP="00935376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>Pink Erasers</w:t>
            </w:r>
          </w:p>
          <w:p w14:paraId="3CA6D843" w14:textId="14363B1F" w:rsidR="00935376" w:rsidRPr="00935376" w:rsidRDefault="007242F8" w:rsidP="00935376">
            <w:pPr>
              <w:pStyle w:val="ListParagraph"/>
              <w:ind w:left="1440"/>
              <w:rPr>
                <w:sz w:val="32"/>
                <w:szCs w:val="32"/>
              </w:rPr>
            </w:pPr>
            <w:r w:rsidRPr="000C59C9">
              <w:rPr>
                <w:rFonts w:ascii="Chalkboard" w:hAnsi="Chalkboard"/>
                <w:noProof/>
                <w:sz w:val="96"/>
                <w:szCs w:val="96"/>
              </w:rPr>
              <w:drawing>
                <wp:anchor distT="0" distB="0" distL="114300" distR="114300" simplePos="0" relativeHeight="251659264" behindDoc="1" locked="0" layoutInCell="1" allowOverlap="1" wp14:anchorId="6C0FE068" wp14:editId="4BAD7550">
                  <wp:simplePos x="0" y="0"/>
                  <wp:positionH relativeFrom="column">
                    <wp:posOffset>140482</wp:posOffset>
                  </wp:positionH>
                  <wp:positionV relativeFrom="paragraph">
                    <wp:posOffset>204958</wp:posOffset>
                  </wp:positionV>
                  <wp:extent cx="2610338" cy="2727586"/>
                  <wp:effectExtent l="0" t="0" r="6350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Shared:Kiddlywinks:Borders:border3_b.p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338" cy="272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B5B31E7" w14:textId="28B133C2" w:rsidR="009819C5" w:rsidRDefault="009819C5"/>
    <w:sectPr w:rsidR="009819C5" w:rsidSect="00724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6EF6"/>
    <w:multiLevelType w:val="hybridMultilevel"/>
    <w:tmpl w:val="36D0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3238E"/>
    <w:multiLevelType w:val="hybridMultilevel"/>
    <w:tmpl w:val="363AA4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5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C5"/>
    <w:rsid w:val="001B5E4A"/>
    <w:rsid w:val="00334354"/>
    <w:rsid w:val="003E4547"/>
    <w:rsid w:val="004C762A"/>
    <w:rsid w:val="00590124"/>
    <w:rsid w:val="007242F8"/>
    <w:rsid w:val="00935376"/>
    <w:rsid w:val="009819C5"/>
    <w:rsid w:val="009D7EBB"/>
    <w:rsid w:val="00B1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602B"/>
  <w15:chartTrackingRefBased/>
  <w15:docId w15:val="{83BACAEA-FA74-1145-B15F-A10BB853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Willis</dc:creator>
  <cp:keywords/>
  <dc:description/>
  <cp:lastModifiedBy>Jamie Elaine Childers</cp:lastModifiedBy>
  <cp:revision>3</cp:revision>
  <dcterms:created xsi:type="dcterms:W3CDTF">2019-10-17T12:55:00Z</dcterms:created>
  <dcterms:modified xsi:type="dcterms:W3CDTF">2019-10-17T12:55:00Z</dcterms:modified>
</cp:coreProperties>
</file>